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hd w:fill="d3a44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vo" w:cs="Arvo" w:eastAsia="Arvo" w:hAnsi="Ar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vo" w:cs="Arvo" w:eastAsia="Arvo" w:hAnsi="Arvo"/>
          <w:b w:val="1"/>
          <w:sz w:val="28"/>
          <w:szCs w:val="28"/>
        </w:rPr>
      </w:pPr>
      <w:r w:rsidDel="00000000" w:rsidR="00000000" w:rsidRPr="00000000">
        <w:rPr>
          <w:rFonts w:ascii="Arvo" w:cs="Arvo" w:eastAsia="Arvo" w:hAnsi="Arvo"/>
          <w:b w:val="1"/>
          <w:sz w:val="28"/>
          <w:szCs w:val="28"/>
          <w:rtl w:val="0"/>
        </w:rPr>
        <w:t xml:space="preserve">2025 FINAL EXAM SCHEDULE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562b6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562b6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562b6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562b6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562b6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d3a440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rtl w:val="0"/>
              </w:rPr>
              <w:t xml:space="preserve">May 26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rtl w:val="0"/>
              </w:rPr>
              <w:t xml:space="preserve">May 27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rtl w:val="0"/>
              </w:rPr>
              <w:t xml:space="preserve">May 28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rtl w:val="0"/>
              </w:rPr>
              <w:t xml:space="preserve">May 29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rtl w:val="0"/>
              </w:rPr>
              <w:t xml:space="preserve">May 30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shd w:fill="eed8a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Memorial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Last 4B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 Seniors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Last A Day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 Seniors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Last B Day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4B:  Senior Assembly Rehearsal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Last A Day for Underclassmen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Senior Assembly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2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3 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4 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5 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6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Math 1 EOC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English II EOC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7:25 - 11:25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Math 3 EOC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English II EOC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for Overlap Students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7:25 - 11:25 AM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1A Exam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7:25 - 10:25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3A Exam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7:25 - 10:25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1B Exam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7:25 - 10:25 AM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2A Exam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11:18 AM - 2:18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4A Exam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11:18 AM - 2:18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2B Exam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11:18 AM - 2:18 PM</w:t>
            </w:r>
          </w:p>
        </w:tc>
      </w:tr>
      <w:tr>
        <w:trPr>
          <w:cantSplit w:val="0"/>
          <w:tblHeader w:val="0"/>
        </w:trPr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9 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10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11 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12 </w:t>
            </w:r>
          </w:p>
        </w:tc>
        <w:tc>
          <w:tcPr>
            <w:shd w:fill="d3a4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62b68"/>
                <w:sz w:val="24"/>
                <w:szCs w:val="24"/>
                <w:rtl w:val="0"/>
              </w:rPr>
              <w:t xml:space="preserve">June 13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3B Exam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7:25 - 10:25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Make-Up EOC/CTE Exams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Make-Up EOC/CTE Exams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Make-Up EOC/CTE Exams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Graduation Rehearsal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12:45 PM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46"/>
                <w:szCs w:val="4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46"/>
                <w:szCs w:val="46"/>
                <w:rtl w:val="0"/>
              </w:rPr>
              <w:t xml:space="preserve">🎓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Graduation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10:00 AM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4B Exam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11:18 AM - 2:18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Students should NOT report to campus on days they do NOT have an exam.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English II, Math 1, and Math 3 Make-Ups will be done during teacher-made exams.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Biology Make-Ups will be done on Make-Up EOC/CTE days.</w:t>
      </w:r>
    </w:p>
    <w:p w:rsidR="00000000" w:rsidDel="00000000" w:rsidP="00000000" w:rsidRDefault="00000000" w:rsidRPr="00000000" w14:paraId="0000005B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431.9999999999999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v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spacing w:line="240" w:lineRule="auto"/>
      <w:jc w:val="right"/>
      <w:rPr>
        <w:rFonts w:ascii="Arvo" w:cs="Arvo" w:eastAsia="Arvo" w:hAnsi="Arvo"/>
        <w:b w:val="1"/>
        <w:sz w:val="28"/>
        <w:szCs w:val="28"/>
      </w:rPr>
    </w:pPr>
    <w:r w:rsidDel="00000000" w:rsidR="00000000" w:rsidRPr="00000000">
      <w:rPr>
        <w:rFonts w:ascii="Arvo" w:cs="Arvo" w:eastAsia="Arvo" w:hAnsi="Arvo"/>
        <w:b w:val="1"/>
        <w:sz w:val="28"/>
        <w:szCs w:val="28"/>
        <w:rtl w:val="0"/>
      </w:rPr>
      <w:t xml:space="preserve">Needham B. Broughton Magnet High School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-95249</wp:posOffset>
          </wp:positionV>
          <wp:extent cx="798331" cy="72107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331" cy="7210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spacing w:line="240" w:lineRule="auto"/>
      <w:jc w:val="right"/>
      <w:rPr>
        <w:rFonts w:ascii="Arvo" w:cs="Arvo" w:eastAsia="Arvo" w:hAnsi="Arvo"/>
        <w:i w:val="1"/>
        <w:sz w:val="12"/>
        <w:szCs w:val="12"/>
      </w:rPr>
    </w:pPr>
    <w:r w:rsidDel="00000000" w:rsidR="00000000" w:rsidRPr="00000000">
      <w:rPr>
        <w:rFonts w:ascii="Arvo" w:cs="Arvo" w:eastAsia="Arvo" w:hAnsi="Arvo"/>
        <w:i w:val="1"/>
        <w:sz w:val="12"/>
        <w:szCs w:val="12"/>
        <w:rtl w:val="0"/>
      </w:rPr>
      <w:t xml:space="preserve">A Global Studies and Language Immersion/International Baccalaureate Diploma Programme School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rvo-regular.ttf"/><Relationship Id="rId6" Type="http://schemas.openxmlformats.org/officeDocument/2006/relationships/font" Target="fonts/Arvo-bold.ttf"/><Relationship Id="rId7" Type="http://schemas.openxmlformats.org/officeDocument/2006/relationships/font" Target="fonts/Arvo-italic.ttf"/><Relationship Id="rId8" Type="http://schemas.openxmlformats.org/officeDocument/2006/relationships/font" Target="fonts/Ar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